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8F" w:rsidRPr="0049518F" w:rsidRDefault="0049518F" w:rsidP="0049518F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49518F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fldChar w:fldCharType="begin"/>
      </w:r>
      <w:r w:rsidRPr="0049518F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instrText xml:space="preserve"> HYPERLINK "http://www.youreporter.it/geo/lazio/roma/arcinazzo_romano/" \o "Cerca video Arcinazzo Romano" </w:instrText>
      </w:r>
      <w:r w:rsidRPr="0049518F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fldChar w:fldCharType="separate"/>
      </w:r>
      <w:r w:rsidRPr="0049518F">
        <w:rPr>
          <w:rFonts w:ascii="Helvetica" w:eastAsia="Times New Roman" w:hAnsi="Helvetica" w:cs="Helvetica"/>
          <w:color w:val="243768"/>
          <w:sz w:val="18"/>
          <w:szCs w:val="18"/>
          <w:u w:val="single"/>
          <w:lang w:eastAsia="it-IT"/>
        </w:rPr>
        <w:t>Arcinazzo Romano</w:t>
      </w:r>
      <w:r w:rsidRPr="0049518F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fldChar w:fldCharType="end"/>
      </w:r>
      <w:r w:rsidRPr="0049518F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 (</w:t>
      </w:r>
      <w:hyperlink r:id="rId5" w:tooltip="Cerca video della provincia di Roma" w:history="1">
        <w:r w:rsidRPr="0049518F">
          <w:rPr>
            <w:rFonts w:ascii="Helvetica" w:eastAsia="Times New Roman" w:hAnsi="Helvetica" w:cs="Helvetica"/>
            <w:color w:val="243768"/>
            <w:sz w:val="18"/>
            <w:szCs w:val="18"/>
            <w:u w:val="single"/>
            <w:lang w:eastAsia="it-IT"/>
          </w:rPr>
          <w:t>Roma</w:t>
        </w:r>
      </w:hyperlink>
      <w:r w:rsidRPr="0049518F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, </w:t>
      </w:r>
      <w:hyperlink r:id="rId6" w:tooltip="Foto e video Lazio" w:history="1">
        <w:r w:rsidRPr="0049518F">
          <w:rPr>
            <w:rFonts w:ascii="Helvetica" w:eastAsia="Times New Roman" w:hAnsi="Helvetica" w:cs="Helvetica"/>
            <w:color w:val="243768"/>
            <w:sz w:val="18"/>
            <w:szCs w:val="18"/>
            <w:u w:val="single"/>
            <w:lang w:eastAsia="it-IT"/>
          </w:rPr>
          <w:t>Lazio</w:t>
        </w:r>
      </w:hyperlink>
      <w:r w:rsidRPr="0049518F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) - 16 Agosto 2013</w:t>
      </w:r>
    </w:p>
    <w:p w:rsidR="0049518F" w:rsidRPr="0049518F" w:rsidRDefault="0049518F" w:rsidP="0049518F">
      <w:pPr>
        <w:spacing w:before="60" w:after="30" w:line="300" w:lineRule="atLeast"/>
        <w:outlineLvl w:val="0"/>
        <w:rPr>
          <w:rFonts w:ascii="inherit" w:eastAsia="Times New Roman" w:hAnsi="inherit" w:cs="Helvetica"/>
          <w:b/>
          <w:bCs/>
          <w:color w:val="243768"/>
          <w:kern w:val="36"/>
          <w:sz w:val="34"/>
          <w:szCs w:val="34"/>
          <w:lang w:eastAsia="it-IT"/>
        </w:rPr>
      </w:pPr>
      <w:r w:rsidRPr="0049518F">
        <w:rPr>
          <w:rFonts w:ascii="inherit" w:eastAsia="Times New Roman" w:hAnsi="inherit" w:cs="Helvetica"/>
          <w:b/>
          <w:bCs/>
          <w:color w:val="243768"/>
          <w:kern w:val="36"/>
          <w:sz w:val="34"/>
          <w:szCs w:val="34"/>
          <w:lang w:eastAsia="it-IT"/>
        </w:rPr>
        <w:t>Altipiani Di Arcinazzo. Problemi Alle Fogne..</w:t>
      </w:r>
    </w:p>
    <w:p w:rsidR="0049518F" w:rsidRPr="0049518F" w:rsidRDefault="0049518F" w:rsidP="0049518F">
      <w:pPr>
        <w:spacing w:after="0" w:line="300" w:lineRule="atLeast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Altipiani Di Arcinazzo. Problemi Alle Fogne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" o:spid="_x0000_s1026" alt="Descrizione: Altipiani Di Arcinazzo. Problemi Alle Fogne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0/ORPYAgAA7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49518F" w:rsidRPr="0049518F" w:rsidRDefault="0049518F" w:rsidP="0049518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49518F">
        <w:rPr>
          <w:rFonts w:ascii="Helvetica" w:eastAsia="Times New Roman" w:hAnsi="Helvetica" w:cs="Helvetica"/>
          <w:color w:val="333333"/>
          <w:sz w:val="16"/>
          <w:szCs w:val="16"/>
          <w:bdr w:val="single" w:sz="6" w:space="0" w:color="auto" w:frame="1"/>
          <w:shd w:val="clear" w:color="auto" w:fill="F5F5F5"/>
          <w:lang w:eastAsia="it-IT"/>
        </w:rPr>
        <w:t>Condividi su </w:t>
      </w:r>
      <w:r w:rsidRPr="0049518F">
        <w:rPr>
          <w:rFonts w:ascii="Helvetica" w:eastAsia="Times New Roman" w:hAnsi="Helvetica" w:cs="Helvetica"/>
          <w:b/>
          <w:bCs/>
          <w:color w:val="333333"/>
          <w:sz w:val="16"/>
          <w:szCs w:val="16"/>
          <w:bdr w:val="single" w:sz="6" w:space="0" w:color="auto" w:frame="1"/>
          <w:shd w:val="clear" w:color="auto" w:fill="F5F5F5"/>
          <w:lang w:eastAsia="it-IT"/>
        </w:rPr>
        <w:t>FACEBOOK</w:t>
      </w:r>
      <w:r w:rsidRPr="0049518F">
        <w:rPr>
          <w:rFonts w:ascii="Helvetica" w:eastAsia="Times New Roman" w:hAnsi="Helvetica" w:cs="Helvetica"/>
          <w:color w:val="333333"/>
          <w:sz w:val="16"/>
          <w:szCs w:val="16"/>
          <w:bdr w:val="single" w:sz="6" w:space="0" w:color="auto" w:frame="1"/>
          <w:shd w:val="clear" w:color="auto" w:fill="F5F5F5"/>
          <w:lang w:eastAsia="it-IT"/>
        </w:rPr>
        <w:t>0</w:t>
      </w:r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  <w:r w:rsidRPr="0049518F">
        <w:rPr>
          <w:rFonts w:ascii="Helvetica" w:eastAsia="Times New Roman" w:hAnsi="Helvetica" w:cs="Helvetica"/>
          <w:color w:val="333333"/>
          <w:sz w:val="16"/>
          <w:szCs w:val="16"/>
          <w:bdr w:val="single" w:sz="6" w:space="0" w:color="auto" w:frame="1"/>
          <w:shd w:val="clear" w:color="auto" w:fill="F5F5F5"/>
          <w:lang w:eastAsia="it-IT"/>
        </w:rPr>
        <w:t>Condividi su </w:t>
      </w:r>
      <w:r w:rsidRPr="0049518F">
        <w:rPr>
          <w:rFonts w:ascii="Helvetica" w:eastAsia="Times New Roman" w:hAnsi="Helvetica" w:cs="Helvetica"/>
          <w:b/>
          <w:bCs/>
          <w:color w:val="333333"/>
          <w:sz w:val="16"/>
          <w:szCs w:val="16"/>
          <w:bdr w:val="single" w:sz="6" w:space="0" w:color="auto" w:frame="1"/>
          <w:shd w:val="clear" w:color="auto" w:fill="F5F5F5"/>
          <w:lang w:eastAsia="it-IT"/>
        </w:rPr>
        <w:t>TWITTER</w:t>
      </w:r>
      <w:r w:rsidRPr="0049518F">
        <w:rPr>
          <w:rFonts w:ascii="Helvetica" w:eastAsia="Times New Roman" w:hAnsi="Helvetica" w:cs="Helvetica"/>
          <w:color w:val="333333"/>
          <w:sz w:val="16"/>
          <w:szCs w:val="16"/>
          <w:bdr w:val="single" w:sz="6" w:space="0" w:color="auto" w:frame="1"/>
          <w:shd w:val="clear" w:color="auto" w:fill="F5F5F5"/>
          <w:lang w:eastAsia="it-IT"/>
        </w:rPr>
        <w:t>1</w:t>
      </w:r>
    </w:p>
    <w:p w:rsidR="0049518F" w:rsidRPr="0049518F" w:rsidRDefault="0049518F" w:rsidP="0049518F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di </w:t>
      </w:r>
      <w:proofErr w:type="spellStart"/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fldChar w:fldCharType="begin"/>
      </w:r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instrText xml:space="preserve"> HYPERLINK "http://www.youreporter.it/mio/giorep" </w:instrText>
      </w:r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fldChar w:fldCharType="separate"/>
      </w:r>
      <w:r w:rsidRPr="0049518F">
        <w:rPr>
          <w:rFonts w:ascii="Helvetica" w:eastAsia="Times New Roman" w:hAnsi="Helvetica" w:cs="Helvetica"/>
          <w:b/>
          <w:bCs/>
          <w:color w:val="243768"/>
          <w:sz w:val="21"/>
          <w:szCs w:val="21"/>
          <w:lang w:eastAsia="it-IT"/>
        </w:rPr>
        <w:t>giorep</w:t>
      </w:r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fldChar w:fldCharType="end"/>
      </w:r>
      <w:hyperlink r:id="rId7" w:anchor="disqus_thread" w:history="1">
        <w:r w:rsidRPr="0049518F">
          <w:rPr>
            <w:rFonts w:ascii="Helvetica" w:eastAsia="Times New Roman" w:hAnsi="Helvetica" w:cs="Helvetica"/>
            <w:color w:val="243768"/>
            <w:sz w:val="21"/>
            <w:szCs w:val="21"/>
            <w:u w:val="single"/>
            <w:lang w:eastAsia="it-IT"/>
          </w:rPr>
          <w:t>Commenta</w:t>
        </w:r>
        <w:proofErr w:type="spellEnd"/>
        <w:r w:rsidRPr="0049518F">
          <w:rPr>
            <w:rFonts w:ascii="Helvetica" w:eastAsia="Times New Roman" w:hAnsi="Helvetica" w:cs="Helvetica"/>
            <w:color w:val="243768"/>
            <w:sz w:val="21"/>
            <w:szCs w:val="21"/>
            <w:u w:val="single"/>
            <w:lang w:eastAsia="it-IT"/>
          </w:rPr>
          <w:t xml:space="preserve"> per primo</w:t>
        </w:r>
      </w:hyperlink>
    </w:p>
    <w:p w:rsidR="0049518F" w:rsidRPr="0049518F" w:rsidRDefault="0049518F" w:rsidP="0049518F">
      <w:pPr>
        <w:spacing w:after="24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ALTIPIANI DI ARCINAZZO. </w:t>
      </w:r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  <w:t>Ennesimo episodio mal funzionamento dell'impianto fognario.</w:t>
      </w:r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  <w:t>Dopo aver stanziato circa 2.000.000 di euro i cittadini si chiedono come sono stati spesi.</w:t>
      </w:r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  <w:t>Dopo il sorriso di Tommaso Moro, in mostra alla casa della Cultura, sorriso amaro</w:t>
      </w:r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  <w:t>per il problema debiti fuori bilancio e problema fognario.</w:t>
      </w:r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  <w:t xml:space="preserve">Non è la prima volta che i liquami delle fogne agli Altipiani di Arcinazzo fuoriescono dall’impianto fognario. Probabilmente le cause saranno diverse, magari sono stati fatti calcoli sbagliati in rapporto alla popolazione che d’inverno è di poche centinaia di abitanti, d’estate invece si moltiplica all’ennesima potenza. Però di denaro pubblico ne è stato speso. Solo il Comune di Arcinazzo nel maggio 2012 ha stanziato: un finanziamento di €. 2.000.000,00 considerato che la deliberazione di assemblea del CORECALT n. 2 del 30/03/2011 con la quale viene individuato il Comune di Arcinazzo Romano quale comune capofila per la gestione del finanziamento concesso dalla Regione Lazio – Area Risorse Idriche, ha ricevuto un finanziamento di €. 2.000.000,00 - catalogato come intervento n. A2/18( (DGR n. 668 del 03.08.2007) per il progetto di completamento della rete di collettori per i comuni di Arcinazzo Romano, Piglio e Trevi nel Lazio. Vorremmo capire, magari dagli attuali ed ex presidenti del </w:t>
      </w:r>
      <w:proofErr w:type="spellStart"/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Corecalt</w:t>
      </w:r>
      <w:proofErr w:type="spellEnd"/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, un organismo creato appositamente per questi problemi, dove chi era presidente come gli ex sindaci di Arcinazzo Biferi e Trecca, era remunerato abbastanza bene per questi incarichi, che cosa ha controllato e </w:t>
      </w:r>
      <w:proofErr w:type="spellStart"/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fatto?.Per</w:t>
      </w:r>
      <w:proofErr w:type="spellEnd"/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ironia della sorte, i liquami sono fuoriusciti proprio nel luogo antistante il locale di Trecca. Questa mattina, secondo alcuni cittadini gli stessi liquami erano fuoriusciti in Via Aniene. Alcuni di essi hanno così commentato: “ma siamo impazziti, non si capisce come tutto ciò possa accadere. Sono stati spesi milioni di lire prima e milioni di euro poi. Sarebbe interessante aprire una finestra su tutta questa storia e se non c'è già stata una denuncia alle autorità competenti, </w:t>
      </w:r>
      <w:proofErr w:type="spellStart"/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perchè</w:t>
      </w:r>
      <w:proofErr w:type="spellEnd"/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nessuno si muove? Sarebbe anche interessante rifare il percorso dei finanziamenti, dalla costituzione del </w:t>
      </w:r>
      <w:proofErr w:type="spellStart"/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Corecalt</w:t>
      </w:r>
      <w:proofErr w:type="spellEnd"/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ad oggi, di come sono stati utilizzati i soldi della Regione LAZIO?” I cittadini aspettano delle risposte concrete, in particolare dall’attuale sindaco </w:t>
      </w:r>
      <w:proofErr w:type="spellStart"/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Troja</w:t>
      </w:r>
      <w:proofErr w:type="spellEnd"/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di Arcinazzo, che però non sembra aver accettato l’incarico di presidente </w:t>
      </w:r>
      <w:proofErr w:type="spellStart"/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Corecalt</w:t>
      </w:r>
      <w:proofErr w:type="spellEnd"/>
      <w:r w:rsidRPr="0049518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. Forse per le troppe responsabilità e rischi? I cittadini aspettano, magari dopo aver riso con la mostra dedicata a Tommaso Moro, "Il sorriso della libertà” dal titolo la politica e il bene comune" esposta ad Arcinazzo Romano presso la Casa della Cultura. Forse avrà lasciato un po’ di amaro in bocca? Dopo il problema dei debiti fuori bilancio, che farà piangere i cittadini di Arcinazzo, adesso anche il problema fogne agli Altipiani? Cosa ci sarà ancora?</w:t>
      </w:r>
    </w:p>
    <w:p w:rsidR="00BB57EA" w:rsidRDefault="0049518F">
      <w:r>
        <w:rPr>
          <w:rFonts w:ascii="Helvetica" w:hAnsi="Helvetica" w:cs="Helvetica"/>
          <w:color w:val="333333"/>
          <w:sz w:val="21"/>
          <w:szCs w:val="21"/>
          <w:shd w:val="clear" w:color="auto" w:fill="F7F8FC"/>
        </w:rPr>
        <w:t>G. De Santis</w:t>
      </w:r>
      <w:bookmarkStart w:id="0" w:name="_GoBack"/>
      <w:bookmarkEnd w:id="0"/>
    </w:p>
    <w:sectPr w:rsidR="00BB57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8F"/>
    <w:rsid w:val="0049518F"/>
    <w:rsid w:val="00B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95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518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9518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9518F"/>
  </w:style>
  <w:style w:type="character" w:customStyle="1" w:styleId="btn">
    <w:name w:val="btn"/>
    <w:basedOn w:val="Carpredefinitoparagrafo"/>
    <w:rsid w:val="0049518F"/>
  </w:style>
  <w:style w:type="character" w:customStyle="1" w:styleId="hidden-phone">
    <w:name w:val="hidden-phone"/>
    <w:basedOn w:val="Carpredefinitoparagrafo"/>
    <w:rsid w:val="0049518F"/>
  </w:style>
  <w:style w:type="character" w:styleId="Enfasigrassetto">
    <w:name w:val="Strong"/>
    <w:basedOn w:val="Carpredefinitoparagrafo"/>
    <w:uiPriority w:val="22"/>
    <w:qFormat/>
    <w:rsid w:val="004951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95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518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9518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9518F"/>
  </w:style>
  <w:style w:type="character" w:customStyle="1" w:styleId="btn">
    <w:name w:val="btn"/>
    <w:basedOn w:val="Carpredefinitoparagrafo"/>
    <w:rsid w:val="0049518F"/>
  </w:style>
  <w:style w:type="character" w:customStyle="1" w:styleId="hidden-phone">
    <w:name w:val="hidden-phone"/>
    <w:basedOn w:val="Carpredefinitoparagrafo"/>
    <w:rsid w:val="0049518F"/>
  </w:style>
  <w:style w:type="character" w:styleId="Enfasigrassetto">
    <w:name w:val="Strong"/>
    <w:basedOn w:val="Carpredefinitoparagrafo"/>
    <w:uiPriority w:val="22"/>
    <w:qFormat/>
    <w:rsid w:val="00495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5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eporter.it/foto_ALTIPIANI_DI_ARCINAZZO_PROBLEMI_ALLE_FOG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reporter.it/regioni/lazio/" TargetMode="External"/><Relationship Id="rId5" Type="http://schemas.openxmlformats.org/officeDocument/2006/relationships/hyperlink" Target="http://www.youreporter.it/geo/lazio/rom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1</cp:revision>
  <dcterms:created xsi:type="dcterms:W3CDTF">2014-09-15T12:26:00Z</dcterms:created>
  <dcterms:modified xsi:type="dcterms:W3CDTF">2014-09-15T12:27:00Z</dcterms:modified>
</cp:coreProperties>
</file>